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F57" w:rsidRPr="0036433A" w:rsidRDefault="00567F57" w:rsidP="00567F57">
      <w:pPr>
        <w:autoSpaceDE w:val="0"/>
        <w:autoSpaceDN w:val="0"/>
        <w:adjustRightInd w:val="0"/>
        <w:jc w:val="center"/>
        <w:rPr>
          <w:rFonts w:ascii="宋体" w:cs="宋体"/>
          <w:b/>
          <w:bCs/>
          <w:kern w:val="0"/>
          <w:sz w:val="36"/>
          <w:szCs w:val="36"/>
          <w:lang w:val="zh-CN"/>
        </w:rPr>
      </w:pPr>
      <w:r w:rsidRPr="0036433A">
        <w:rPr>
          <w:rFonts w:ascii="宋体" w:cs="宋体" w:hint="eastAsia"/>
          <w:b/>
          <w:bCs/>
          <w:kern w:val="0"/>
          <w:sz w:val="36"/>
          <w:szCs w:val="36"/>
          <w:lang w:val="zh-CN"/>
        </w:rPr>
        <w:t xml:space="preserve">职业卫生培训考试试题 </w:t>
      </w:r>
    </w:p>
    <w:p w:rsidR="00567F57" w:rsidRPr="009A2E2D" w:rsidRDefault="00847A62" w:rsidP="00847A62">
      <w:pPr>
        <w:tabs>
          <w:tab w:val="left" w:pos="825"/>
          <w:tab w:val="center" w:pos="4819"/>
        </w:tabs>
        <w:autoSpaceDE w:val="0"/>
        <w:autoSpaceDN w:val="0"/>
        <w:adjustRightInd w:val="0"/>
        <w:spacing w:line="500" w:lineRule="exact"/>
        <w:jc w:val="left"/>
        <w:rPr>
          <w:rFonts w:ascii="宋体" w:hAnsi="宋体"/>
          <w:b/>
          <w:sz w:val="24"/>
        </w:rPr>
      </w:pPr>
      <w:r>
        <w:rPr>
          <w:rFonts w:ascii="宋体" w:hAnsi="宋体"/>
          <w:b/>
          <w:sz w:val="24"/>
        </w:rPr>
        <w:tab/>
      </w:r>
      <w:r>
        <w:rPr>
          <w:rFonts w:ascii="宋体" w:hAnsi="宋体" w:hint="eastAsia"/>
          <w:b/>
          <w:sz w:val="24"/>
        </w:rPr>
        <w:t>部门：</w:t>
      </w:r>
      <w:r w:rsidR="0036433A">
        <w:rPr>
          <w:rFonts w:ascii="宋体" w:hAnsi="宋体" w:hint="eastAsia"/>
          <w:b/>
          <w:sz w:val="24"/>
        </w:rPr>
        <w:t xml:space="preserve">            </w:t>
      </w:r>
      <w:r w:rsidR="00567F57" w:rsidRPr="009A2E2D">
        <w:rPr>
          <w:rFonts w:ascii="宋体" w:hAnsi="宋体" w:hint="eastAsia"/>
          <w:b/>
          <w:sz w:val="24"/>
        </w:rPr>
        <w:t>姓名</w:t>
      </w:r>
      <w:r>
        <w:rPr>
          <w:rFonts w:ascii="宋体" w:hAnsi="宋体" w:hint="eastAsia"/>
          <w:b/>
          <w:sz w:val="24"/>
        </w:rPr>
        <w:t>：</w:t>
      </w:r>
      <w:r w:rsidR="00231D0D" w:rsidRPr="009A2E2D">
        <w:rPr>
          <w:rFonts w:ascii="宋体" w:hAnsi="宋体"/>
          <w:b/>
          <w:sz w:val="24"/>
        </w:rPr>
        <w:t xml:space="preserve">   </w:t>
      </w:r>
      <w:r>
        <w:rPr>
          <w:rFonts w:ascii="宋体" w:hAnsi="宋体" w:hint="eastAsia"/>
          <w:b/>
          <w:sz w:val="24"/>
        </w:rPr>
        <w:t xml:space="preserve">         日期：           </w:t>
      </w:r>
      <w:r w:rsidR="00231D0D" w:rsidRPr="009A2E2D">
        <w:rPr>
          <w:rFonts w:ascii="宋体" w:hAnsi="宋体"/>
          <w:b/>
          <w:sz w:val="24"/>
        </w:rPr>
        <w:t xml:space="preserve"> </w:t>
      </w:r>
      <w:r w:rsidR="00FA77D3" w:rsidRPr="009A2E2D">
        <w:rPr>
          <w:rFonts w:ascii="宋体" w:hAnsi="宋体" w:hint="eastAsia"/>
          <w:b/>
          <w:sz w:val="24"/>
        </w:rPr>
        <w:t>得</w:t>
      </w:r>
      <w:r w:rsidR="00567F57" w:rsidRPr="009A2E2D">
        <w:rPr>
          <w:rFonts w:ascii="宋体" w:hAnsi="宋体" w:hint="eastAsia"/>
          <w:b/>
          <w:sz w:val="24"/>
        </w:rPr>
        <w:t>分：</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一、</w:t>
      </w:r>
      <w:r w:rsidR="00011BC4" w:rsidRPr="00AD0A28">
        <w:rPr>
          <w:rFonts w:asciiTheme="majorEastAsia" w:eastAsiaTheme="majorEastAsia" w:hAnsiTheme="majorEastAsia" w:hint="eastAsia"/>
          <w:sz w:val="24"/>
        </w:rPr>
        <w:t>填空题</w:t>
      </w:r>
      <w:r w:rsidR="00FA77D3" w:rsidRPr="00AD0A28">
        <w:rPr>
          <w:rFonts w:asciiTheme="majorEastAsia" w:eastAsiaTheme="majorEastAsia" w:hAnsiTheme="majorEastAsia" w:hint="eastAsia"/>
          <w:sz w:val="24"/>
        </w:rPr>
        <w:t>（每空1分，共20分）</w:t>
      </w:r>
    </w:p>
    <w:p w:rsidR="00FA77D3"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1、我国职业病防治工作的方针是</w:t>
      </w:r>
      <w:r w:rsidRPr="00AD0A28">
        <w:rPr>
          <w:rFonts w:asciiTheme="majorEastAsia" w:eastAsiaTheme="majorEastAsia" w:hAnsiTheme="majorEastAsia" w:hint="eastAsia"/>
          <w:sz w:val="24"/>
          <w:u w:val="single"/>
        </w:rPr>
        <w:t xml:space="preserve"> </w:t>
      </w:r>
      <w:r w:rsidR="00847A62" w:rsidRPr="00AD0A28">
        <w:rPr>
          <w:rFonts w:asciiTheme="majorEastAsia" w:eastAsiaTheme="majorEastAsia" w:hAnsiTheme="majorEastAsia" w:hint="eastAsia"/>
          <w:sz w:val="24"/>
          <w:u w:val="single"/>
        </w:rPr>
        <w:t xml:space="preserve"> </w:t>
      </w:r>
      <w:r w:rsidRPr="00AD0A28">
        <w:rPr>
          <w:rFonts w:asciiTheme="majorEastAsia" w:eastAsiaTheme="majorEastAsia" w:hAnsiTheme="majorEastAsia" w:hint="eastAsia"/>
          <w:sz w:val="24"/>
          <w:u w:val="single"/>
        </w:rPr>
        <w:t xml:space="preserve"> </w:t>
      </w:r>
      <w:r w:rsidR="00847A62" w:rsidRPr="00AD0A28">
        <w:rPr>
          <w:rFonts w:asciiTheme="majorEastAsia" w:eastAsiaTheme="majorEastAsia" w:hAnsiTheme="majorEastAsia" w:hint="eastAsia"/>
          <w:sz w:val="24"/>
          <w:u w:val="single"/>
        </w:rPr>
        <w:t xml:space="preserve">预防为主  </w:t>
      </w:r>
      <w:r w:rsidR="00847A62" w:rsidRPr="00AD0A28">
        <w:rPr>
          <w:rFonts w:asciiTheme="majorEastAsia" w:eastAsiaTheme="majorEastAsia" w:hAnsiTheme="majorEastAsia" w:hint="eastAsia"/>
          <w:sz w:val="24"/>
        </w:rPr>
        <w:t>、</w:t>
      </w:r>
      <w:r w:rsidR="00847A62" w:rsidRPr="00AD0A28">
        <w:rPr>
          <w:rFonts w:asciiTheme="majorEastAsia" w:eastAsiaTheme="majorEastAsia" w:hAnsiTheme="majorEastAsia" w:hint="eastAsia"/>
          <w:sz w:val="24"/>
          <w:u w:val="single"/>
        </w:rPr>
        <w:t xml:space="preserve">  防治结合  </w:t>
      </w:r>
      <w:r w:rsidRPr="00AD0A28">
        <w:rPr>
          <w:rFonts w:asciiTheme="majorEastAsia" w:eastAsiaTheme="majorEastAsia" w:hAnsiTheme="majorEastAsia" w:hint="eastAsia"/>
          <w:sz w:val="24"/>
        </w:rPr>
        <w:t>。</w:t>
      </w:r>
    </w:p>
    <w:p w:rsidR="00FA77D3"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2、生产过程中产生的有害因素有</w:t>
      </w:r>
      <w:r w:rsidRPr="00AD0A28">
        <w:rPr>
          <w:rFonts w:asciiTheme="majorEastAsia" w:eastAsiaTheme="majorEastAsia" w:hAnsiTheme="majorEastAsia" w:hint="eastAsia"/>
          <w:sz w:val="24"/>
          <w:u w:val="single"/>
        </w:rPr>
        <w:t xml:space="preserve">  </w:t>
      </w:r>
      <w:r w:rsidR="0036433A" w:rsidRPr="00AD0A28">
        <w:rPr>
          <w:rFonts w:asciiTheme="majorEastAsia" w:eastAsiaTheme="majorEastAsia" w:hAnsiTheme="majorEastAsia" w:hint="eastAsia"/>
          <w:sz w:val="24"/>
          <w:u w:val="single"/>
        </w:rPr>
        <w:t xml:space="preserve">物理性有害因素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化学性有害因素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生物性有害因素 </w:t>
      </w:r>
      <w:r w:rsidRPr="00AD0A28">
        <w:rPr>
          <w:rFonts w:asciiTheme="majorEastAsia" w:eastAsiaTheme="majorEastAsia" w:hAnsiTheme="majorEastAsia" w:hint="eastAsia"/>
          <w:sz w:val="24"/>
        </w:rPr>
        <w:t>。</w:t>
      </w:r>
    </w:p>
    <w:p w:rsidR="00FA77D3"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3、职业病危害因素侵入人体的途径有</w:t>
      </w:r>
      <w:r w:rsidRPr="00AD0A28">
        <w:rPr>
          <w:rFonts w:asciiTheme="majorEastAsia" w:eastAsiaTheme="majorEastAsia" w:hAnsiTheme="majorEastAsia" w:hint="eastAsia"/>
          <w:sz w:val="24"/>
          <w:u w:val="single"/>
        </w:rPr>
        <w:t xml:space="preserve">  </w:t>
      </w:r>
      <w:r w:rsidR="0036433A" w:rsidRPr="00AD0A28">
        <w:rPr>
          <w:rFonts w:asciiTheme="majorEastAsia" w:eastAsiaTheme="majorEastAsia" w:hAnsiTheme="majorEastAsia" w:hint="eastAsia"/>
          <w:sz w:val="24"/>
          <w:u w:val="single"/>
        </w:rPr>
        <w:t xml:space="preserve">皮肤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呼吸道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消化道  </w:t>
      </w:r>
      <w:r w:rsidRPr="00AD0A28">
        <w:rPr>
          <w:rFonts w:asciiTheme="majorEastAsia" w:eastAsiaTheme="majorEastAsia" w:hAnsiTheme="majorEastAsia" w:hint="eastAsia"/>
          <w:sz w:val="24"/>
        </w:rPr>
        <w:t>。</w:t>
      </w:r>
    </w:p>
    <w:p w:rsidR="00011BC4" w:rsidRPr="00AD0A28" w:rsidRDefault="00231D0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5</w:t>
      </w:r>
      <w:r w:rsidR="00011BC4" w:rsidRPr="00AD0A28">
        <w:rPr>
          <w:rFonts w:asciiTheme="majorEastAsia" w:eastAsiaTheme="majorEastAsia" w:hAnsiTheme="majorEastAsia" w:hint="eastAsia"/>
          <w:sz w:val="24"/>
        </w:rPr>
        <w:t>、粉尘按性质可分为，无机粉尘、</w:t>
      </w:r>
      <w:r w:rsidR="0036433A" w:rsidRPr="00AD0A28">
        <w:rPr>
          <w:rFonts w:asciiTheme="majorEastAsia" w:eastAsiaTheme="majorEastAsia" w:hAnsiTheme="majorEastAsia" w:hint="eastAsia"/>
          <w:sz w:val="24"/>
          <w:u w:val="single"/>
        </w:rPr>
        <w:t xml:space="preserve">  有机粉尘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混合型粉尘  </w:t>
      </w:r>
      <w:r w:rsidR="00E97A4C" w:rsidRPr="00AD0A28">
        <w:rPr>
          <w:rFonts w:asciiTheme="majorEastAsia" w:eastAsiaTheme="majorEastAsia" w:hAnsiTheme="majorEastAsia" w:hint="eastAsia"/>
          <w:sz w:val="24"/>
        </w:rPr>
        <w:t>。</w:t>
      </w:r>
    </w:p>
    <w:p w:rsidR="00011BC4" w:rsidRPr="00AD0A28" w:rsidRDefault="00231D0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6</w:t>
      </w:r>
      <w:r w:rsidR="00011BC4" w:rsidRPr="00AD0A28">
        <w:rPr>
          <w:rFonts w:asciiTheme="majorEastAsia" w:eastAsiaTheme="majorEastAsia" w:hAnsiTheme="majorEastAsia" w:hint="eastAsia"/>
          <w:sz w:val="24"/>
        </w:rPr>
        <w:t>、职业中毒分别为</w:t>
      </w:r>
      <w:r w:rsidR="00E97A4C" w:rsidRPr="00AD0A28">
        <w:rPr>
          <w:rFonts w:asciiTheme="majorEastAsia" w:eastAsiaTheme="majorEastAsia" w:hAnsiTheme="majorEastAsia" w:hint="eastAsia"/>
          <w:sz w:val="24"/>
          <w:u w:val="single"/>
        </w:rPr>
        <w:t xml:space="preserve">  </w:t>
      </w:r>
      <w:r w:rsidR="0036433A" w:rsidRPr="00AD0A28">
        <w:rPr>
          <w:rFonts w:asciiTheme="majorEastAsia" w:eastAsiaTheme="majorEastAsia" w:hAnsiTheme="majorEastAsia" w:hint="eastAsia"/>
          <w:sz w:val="24"/>
          <w:u w:val="single"/>
        </w:rPr>
        <w:t xml:space="preserve">急性中毒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慢性中毒  </w:t>
      </w:r>
      <w:r w:rsidR="0036433A" w:rsidRPr="00AD0A28">
        <w:rPr>
          <w:rFonts w:asciiTheme="majorEastAsia" w:eastAsiaTheme="majorEastAsia" w:hAnsiTheme="majorEastAsia" w:hint="eastAsia"/>
          <w:sz w:val="24"/>
        </w:rPr>
        <w:t>、</w:t>
      </w:r>
      <w:r w:rsidR="0036433A" w:rsidRPr="00AD0A28">
        <w:rPr>
          <w:rFonts w:asciiTheme="majorEastAsia" w:eastAsiaTheme="majorEastAsia" w:hAnsiTheme="majorEastAsia" w:hint="eastAsia"/>
          <w:sz w:val="24"/>
          <w:u w:val="single"/>
        </w:rPr>
        <w:t xml:space="preserve">  亚急性中毒</w:t>
      </w:r>
      <w:r w:rsidR="00E97A4C" w:rsidRPr="00AD0A28">
        <w:rPr>
          <w:rFonts w:asciiTheme="majorEastAsia" w:eastAsiaTheme="majorEastAsia" w:hAnsiTheme="majorEastAsia" w:hint="eastAsia"/>
          <w:sz w:val="24"/>
          <w:u w:val="single"/>
        </w:rPr>
        <w:t xml:space="preserve">  </w:t>
      </w:r>
      <w:r w:rsidR="00011BC4" w:rsidRPr="00AD0A28">
        <w:rPr>
          <w:rFonts w:asciiTheme="majorEastAsia" w:eastAsiaTheme="majorEastAsia" w:hAnsiTheme="majorEastAsia" w:hint="eastAsia"/>
          <w:sz w:val="24"/>
        </w:rPr>
        <w:t>三种临床类型。</w:t>
      </w:r>
    </w:p>
    <w:p w:rsidR="00E97A4C" w:rsidRPr="00AD0A28" w:rsidRDefault="00231D0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7</w:t>
      </w:r>
      <w:r w:rsidR="00E97A4C" w:rsidRPr="00AD0A28">
        <w:rPr>
          <w:rFonts w:asciiTheme="majorEastAsia" w:eastAsiaTheme="majorEastAsia" w:hAnsiTheme="majorEastAsia" w:hint="eastAsia"/>
          <w:sz w:val="24"/>
        </w:rPr>
        <w:t>、</w:t>
      </w:r>
      <w:r w:rsidR="00E7224A" w:rsidRPr="00AD0A28">
        <w:rPr>
          <w:rFonts w:asciiTheme="majorEastAsia" w:eastAsiaTheme="majorEastAsia" w:hAnsiTheme="majorEastAsia" w:hint="eastAsia"/>
          <w:sz w:val="24"/>
        </w:rPr>
        <w:t>对在职业健康体检中发现有与从事的职业相关的健康损害的职工，应当调离原工作岗位，并</w:t>
      </w:r>
      <w:r w:rsidR="00E7224A" w:rsidRPr="00AD0A28">
        <w:rPr>
          <w:rFonts w:asciiTheme="majorEastAsia" w:eastAsiaTheme="majorEastAsia" w:hAnsiTheme="majorEastAsia" w:hint="eastAsia"/>
          <w:sz w:val="24"/>
          <w:u w:val="single"/>
        </w:rPr>
        <w:t xml:space="preserve"> </w:t>
      </w:r>
      <w:r w:rsidR="00C30A51" w:rsidRPr="00AD0A28">
        <w:rPr>
          <w:rFonts w:asciiTheme="majorEastAsia" w:eastAsiaTheme="majorEastAsia" w:hAnsiTheme="majorEastAsia" w:hint="eastAsia"/>
          <w:sz w:val="24"/>
          <w:u w:val="single"/>
        </w:rPr>
        <w:t xml:space="preserve"> 妥善安置</w:t>
      </w:r>
      <w:r w:rsidR="00E7224A" w:rsidRPr="00AD0A28">
        <w:rPr>
          <w:rFonts w:asciiTheme="majorEastAsia" w:eastAsiaTheme="majorEastAsia" w:hAnsiTheme="majorEastAsia" w:hint="eastAsia"/>
          <w:sz w:val="24"/>
          <w:u w:val="single"/>
        </w:rPr>
        <w:t xml:space="preserve">  </w:t>
      </w:r>
      <w:r w:rsidR="00C30A51" w:rsidRPr="00AD0A28">
        <w:rPr>
          <w:rFonts w:asciiTheme="majorEastAsia" w:eastAsiaTheme="majorEastAsia" w:hAnsiTheme="majorEastAsia" w:hint="eastAsia"/>
          <w:sz w:val="24"/>
          <w:u w:val="single"/>
        </w:rPr>
        <w:t xml:space="preserve">   </w:t>
      </w:r>
      <w:r w:rsidR="00E7224A" w:rsidRPr="00AD0A28">
        <w:rPr>
          <w:rFonts w:asciiTheme="majorEastAsia" w:eastAsiaTheme="majorEastAsia" w:hAnsiTheme="majorEastAsia" w:hint="eastAsia"/>
          <w:sz w:val="24"/>
          <w:u w:val="single"/>
        </w:rPr>
        <w:t xml:space="preserve">  </w:t>
      </w:r>
      <w:r w:rsidR="00E7224A" w:rsidRPr="00AD0A28">
        <w:rPr>
          <w:rFonts w:asciiTheme="majorEastAsia" w:eastAsiaTheme="majorEastAsia" w:hAnsiTheme="majorEastAsia" w:hint="eastAsia"/>
          <w:sz w:val="24"/>
        </w:rPr>
        <w:t>。</w:t>
      </w:r>
    </w:p>
    <w:p w:rsidR="00E7224A" w:rsidRPr="00AD0A28" w:rsidRDefault="00231D0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8</w:t>
      </w:r>
      <w:r w:rsidR="00E7224A" w:rsidRPr="00AD0A28">
        <w:rPr>
          <w:rFonts w:asciiTheme="majorEastAsia" w:eastAsiaTheme="majorEastAsia" w:hAnsiTheme="majorEastAsia" w:hint="eastAsia"/>
          <w:sz w:val="24"/>
        </w:rPr>
        <w:t>、劳动防护用品分为</w:t>
      </w:r>
      <w:r w:rsidR="00E7224A" w:rsidRPr="00AD0A28">
        <w:rPr>
          <w:rFonts w:asciiTheme="majorEastAsia" w:eastAsiaTheme="majorEastAsia" w:hAnsiTheme="majorEastAsia" w:hint="eastAsia"/>
          <w:sz w:val="24"/>
          <w:u w:val="single"/>
        </w:rPr>
        <w:t xml:space="preserve">   </w:t>
      </w:r>
      <w:r w:rsidR="00356CFF" w:rsidRPr="00AD0A28">
        <w:rPr>
          <w:rFonts w:asciiTheme="majorEastAsia" w:eastAsiaTheme="majorEastAsia" w:hAnsiTheme="majorEastAsia" w:hint="eastAsia"/>
          <w:sz w:val="24"/>
          <w:u w:val="single"/>
        </w:rPr>
        <w:t xml:space="preserve">特种劳动防护用品   </w:t>
      </w:r>
      <w:r w:rsidR="00356CFF" w:rsidRPr="00AD0A28">
        <w:rPr>
          <w:rFonts w:asciiTheme="majorEastAsia" w:eastAsiaTheme="majorEastAsia" w:hAnsiTheme="majorEastAsia" w:hint="eastAsia"/>
          <w:sz w:val="24"/>
        </w:rPr>
        <w:t xml:space="preserve">  </w:t>
      </w:r>
      <w:r w:rsidR="00E7224A" w:rsidRPr="00AD0A28">
        <w:rPr>
          <w:rFonts w:asciiTheme="majorEastAsia" w:eastAsiaTheme="majorEastAsia" w:hAnsiTheme="majorEastAsia" w:hint="eastAsia"/>
          <w:sz w:val="24"/>
        </w:rPr>
        <w:t>和</w:t>
      </w:r>
      <w:r w:rsidR="00E7224A" w:rsidRPr="00AD0A28">
        <w:rPr>
          <w:rFonts w:asciiTheme="majorEastAsia" w:eastAsiaTheme="majorEastAsia" w:hAnsiTheme="majorEastAsia" w:hint="eastAsia"/>
          <w:sz w:val="24"/>
          <w:u w:val="single"/>
        </w:rPr>
        <w:t xml:space="preserve">   </w:t>
      </w:r>
      <w:r w:rsidR="00356CFF" w:rsidRPr="00AD0A28">
        <w:rPr>
          <w:rFonts w:asciiTheme="majorEastAsia" w:eastAsiaTheme="majorEastAsia" w:hAnsiTheme="majorEastAsia" w:hint="eastAsia"/>
          <w:sz w:val="24"/>
          <w:u w:val="single"/>
        </w:rPr>
        <w:t xml:space="preserve">一般劳动防护用品   </w:t>
      </w:r>
      <w:r w:rsidR="00E7224A" w:rsidRPr="00AD0A28">
        <w:rPr>
          <w:rFonts w:asciiTheme="majorEastAsia" w:eastAsiaTheme="majorEastAsia" w:hAnsiTheme="majorEastAsia" w:hint="eastAsia"/>
          <w:sz w:val="24"/>
        </w:rPr>
        <w:t>。</w:t>
      </w:r>
    </w:p>
    <w:p w:rsidR="00FA77D3" w:rsidRPr="00AD0A28" w:rsidRDefault="00231D0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9</w:t>
      </w:r>
      <w:r w:rsidR="00FA77D3" w:rsidRPr="00AD0A28">
        <w:rPr>
          <w:rFonts w:asciiTheme="majorEastAsia" w:eastAsiaTheme="majorEastAsia" w:hAnsiTheme="majorEastAsia" w:hint="eastAsia"/>
          <w:sz w:val="24"/>
        </w:rPr>
        <w:t>、职业健康检查包括</w:t>
      </w:r>
      <w:r w:rsidR="00FA77D3" w:rsidRPr="00AD0A28">
        <w:rPr>
          <w:rFonts w:asciiTheme="majorEastAsia" w:eastAsiaTheme="majorEastAsia" w:hAnsiTheme="majorEastAsia" w:hint="eastAsia"/>
          <w:sz w:val="24"/>
          <w:u w:val="single"/>
        </w:rPr>
        <w:t xml:space="preserve"> </w:t>
      </w:r>
      <w:r w:rsidR="00356CFF" w:rsidRPr="00AD0A28">
        <w:rPr>
          <w:rFonts w:asciiTheme="majorEastAsia" w:eastAsiaTheme="majorEastAsia" w:hAnsiTheme="majorEastAsia" w:hint="eastAsia"/>
          <w:sz w:val="24"/>
          <w:u w:val="single"/>
        </w:rPr>
        <w:t xml:space="preserve"> 上岗前</w:t>
      </w:r>
      <w:r w:rsidR="00FA77D3" w:rsidRPr="00AD0A28">
        <w:rPr>
          <w:rFonts w:asciiTheme="majorEastAsia" w:eastAsiaTheme="majorEastAsia" w:hAnsiTheme="majorEastAsia" w:hint="eastAsia"/>
          <w:sz w:val="24"/>
          <w:u w:val="single"/>
        </w:rPr>
        <w:t xml:space="preserve">  </w:t>
      </w:r>
      <w:r w:rsidR="00FA77D3" w:rsidRPr="00AD0A28">
        <w:rPr>
          <w:rFonts w:asciiTheme="majorEastAsia" w:eastAsiaTheme="majorEastAsia" w:hAnsiTheme="majorEastAsia" w:hint="eastAsia"/>
          <w:sz w:val="24"/>
        </w:rPr>
        <w:t>、</w:t>
      </w:r>
      <w:r w:rsidR="00FA77D3" w:rsidRPr="00AD0A28">
        <w:rPr>
          <w:rFonts w:asciiTheme="majorEastAsia" w:eastAsiaTheme="majorEastAsia" w:hAnsiTheme="majorEastAsia" w:hint="eastAsia"/>
          <w:sz w:val="24"/>
          <w:u w:val="single"/>
        </w:rPr>
        <w:t xml:space="preserve">  </w:t>
      </w:r>
      <w:r w:rsidR="00356CFF" w:rsidRPr="00AD0A28">
        <w:rPr>
          <w:rFonts w:asciiTheme="majorEastAsia" w:eastAsiaTheme="majorEastAsia" w:hAnsiTheme="majorEastAsia" w:hint="eastAsia"/>
          <w:sz w:val="24"/>
          <w:u w:val="single"/>
        </w:rPr>
        <w:t xml:space="preserve">在岗期间  </w:t>
      </w:r>
      <w:r w:rsidR="00FA77D3" w:rsidRPr="00AD0A28">
        <w:rPr>
          <w:rFonts w:asciiTheme="majorEastAsia" w:eastAsiaTheme="majorEastAsia" w:hAnsiTheme="majorEastAsia" w:hint="eastAsia"/>
          <w:sz w:val="24"/>
        </w:rPr>
        <w:t>、</w:t>
      </w:r>
      <w:r w:rsidR="00FA77D3" w:rsidRPr="00AD0A28">
        <w:rPr>
          <w:rFonts w:asciiTheme="majorEastAsia" w:eastAsiaTheme="majorEastAsia" w:hAnsiTheme="majorEastAsia" w:hint="eastAsia"/>
          <w:sz w:val="24"/>
          <w:u w:val="single"/>
        </w:rPr>
        <w:t xml:space="preserve"> </w:t>
      </w:r>
      <w:r w:rsidR="00356CFF" w:rsidRPr="00AD0A28">
        <w:rPr>
          <w:rFonts w:asciiTheme="majorEastAsia" w:eastAsiaTheme="majorEastAsia" w:hAnsiTheme="majorEastAsia" w:hint="eastAsia"/>
          <w:sz w:val="24"/>
          <w:u w:val="single"/>
        </w:rPr>
        <w:t xml:space="preserve"> 离岗时</w:t>
      </w:r>
      <w:r w:rsidR="00FA77D3" w:rsidRPr="00AD0A28">
        <w:rPr>
          <w:rFonts w:asciiTheme="majorEastAsia" w:eastAsiaTheme="majorEastAsia" w:hAnsiTheme="majorEastAsia" w:hint="eastAsia"/>
          <w:sz w:val="24"/>
          <w:u w:val="single"/>
        </w:rPr>
        <w:t xml:space="preserve">  </w:t>
      </w:r>
      <w:r w:rsidR="00FA77D3" w:rsidRPr="00AD0A28">
        <w:rPr>
          <w:rFonts w:asciiTheme="majorEastAsia" w:eastAsiaTheme="majorEastAsia" w:hAnsiTheme="majorEastAsia" w:hint="eastAsia"/>
          <w:sz w:val="24"/>
        </w:rPr>
        <w:t>、</w:t>
      </w:r>
      <w:r w:rsidR="00FA77D3" w:rsidRPr="00AD0A28">
        <w:rPr>
          <w:rFonts w:asciiTheme="majorEastAsia" w:eastAsiaTheme="majorEastAsia" w:hAnsiTheme="majorEastAsia" w:hint="eastAsia"/>
          <w:sz w:val="24"/>
          <w:u w:val="single"/>
        </w:rPr>
        <w:t xml:space="preserve">  </w:t>
      </w:r>
      <w:r w:rsidR="007C00EE" w:rsidRPr="00AD0A28">
        <w:rPr>
          <w:rFonts w:asciiTheme="majorEastAsia" w:eastAsiaTheme="majorEastAsia" w:hAnsiTheme="majorEastAsia" w:hint="eastAsia"/>
          <w:sz w:val="24"/>
          <w:u w:val="single"/>
        </w:rPr>
        <w:t>离岗后</w:t>
      </w:r>
      <w:r w:rsidR="000945FC" w:rsidRPr="00AD0A28">
        <w:rPr>
          <w:rFonts w:asciiTheme="majorEastAsia" w:eastAsiaTheme="majorEastAsia" w:hAnsiTheme="majorEastAsia" w:hint="eastAsia"/>
          <w:sz w:val="24"/>
          <w:u w:val="single"/>
        </w:rPr>
        <w:t xml:space="preserve">及应急健康检查  </w:t>
      </w:r>
      <w:r w:rsidR="00FA77D3" w:rsidRPr="00AD0A28">
        <w:rPr>
          <w:rFonts w:asciiTheme="majorEastAsia" w:eastAsiaTheme="majorEastAsia" w:hAnsiTheme="majorEastAsia" w:hint="eastAsia"/>
          <w:sz w:val="24"/>
          <w:u w:val="single"/>
        </w:rPr>
        <w:t xml:space="preserve"> </w:t>
      </w:r>
      <w:r w:rsidR="00FA77D3" w:rsidRPr="00AD0A28">
        <w:rPr>
          <w:rFonts w:asciiTheme="majorEastAsia" w:eastAsiaTheme="majorEastAsia" w:hAnsiTheme="majorEastAsia" w:hint="eastAsia"/>
          <w:sz w:val="24"/>
        </w:rPr>
        <w:t>。</w:t>
      </w:r>
    </w:p>
    <w:p w:rsidR="00567F57" w:rsidRPr="00AD0A28" w:rsidRDefault="00C9488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二</w:t>
      </w:r>
      <w:r w:rsidR="00567F57" w:rsidRPr="00AD0A28">
        <w:rPr>
          <w:rFonts w:asciiTheme="majorEastAsia" w:eastAsiaTheme="majorEastAsia" w:hAnsiTheme="majorEastAsia" w:hint="eastAsia"/>
          <w:sz w:val="24"/>
        </w:rPr>
        <w:t>、选择题</w:t>
      </w:r>
      <w:r w:rsidR="00FA77D3" w:rsidRPr="00AD0A28">
        <w:rPr>
          <w:rFonts w:asciiTheme="majorEastAsia" w:eastAsiaTheme="majorEastAsia" w:hAnsiTheme="majorEastAsia" w:hint="eastAsia"/>
          <w:sz w:val="24"/>
        </w:rPr>
        <w:t>（每题2分，共20分）</w:t>
      </w:r>
    </w:p>
    <w:p w:rsidR="00591704"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w:t>
      </w:r>
      <w:r w:rsidR="00591704" w:rsidRPr="00AD0A28">
        <w:rPr>
          <w:rFonts w:asciiTheme="majorEastAsia" w:eastAsiaTheme="majorEastAsia" w:hAnsiTheme="majorEastAsia" w:hint="eastAsia"/>
          <w:sz w:val="24"/>
        </w:rPr>
        <w:t>尘肺发生的机理是由于粉尘进入肺组织后引起肺泡的防御反应，成为尘细胞，尘肺发生的基本病变是矽结节的形成和弥漫性间质的纤维增生，主要引起肺（B ）改变。</w:t>
      </w:r>
    </w:p>
    <w:p w:rsidR="00567F57"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A、细胞化          B、纤维化            C、硬化</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2、卫生部卫监发2002第108号的职业病目录规定的职业病为十大类（</w:t>
      </w:r>
      <w:r w:rsidR="00FA77D3" w:rsidRPr="00AD0A28">
        <w:rPr>
          <w:rFonts w:asciiTheme="majorEastAsia" w:eastAsiaTheme="majorEastAsia" w:hAnsiTheme="majorEastAsia" w:hint="eastAsia"/>
          <w:sz w:val="24"/>
        </w:rPr>
        <w:t xml:space="preserve"> </w:t>
      </w:r>
      <w:r w:rsidR="00045858" w:rsidRPr="00AD0A28">
        <w:rPr>
          <w:rFonts w:asciiTheme="majorEastAsia" w:eastAsiaTheme="majorEastAsia" w:hAnsiTheme="majorEastAsia" w:hint="eastAsia"/>
          <w:sz w:val="24"/>
        </w:rPr>
        <w:t>B</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hint="eastAsia"/>
          <w:sz w:val="24"/>
        </w:rPr>
        <w:t>）种。</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sz w:val="24"/>
        </w:rPr>
        <w:t>A.95种   B. 115种    C.315 种     D. 180 种</w:t>
      </w:r>
    </w:p>
    <w:p w:rsidR="00567F57" w:rsidRPr="00AD0A28" w:rsidRDefault="004E468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3</w:t>
      </w:r>
      <w:r w:rsidR="00567F57" w:rsidRPr="00AD0A28">
        <w:rPr>
          <w:rFonts w:asciiTheme="majorEastAsia" w:eastAsiaTheme="majorEastAsia" w:hAnsiTheme="majorEastAsia" w:hint="eastAsia"/>
          <w:sz w:val="24"/>
        </w:rPr>
        <w:t xml:space="preserve">、（ </w:t>
      </w:r>
      <w:r w:rsidR="00045858" w:rsidRPr="00AD0A28">
        <w:rPr>
          <w:rFonts w:asciiTheme="majorEastAsia" w:eastAsiaTheme="majorEastAsia" w:hAnsiTheme="majorEastAsia" w:hint="eastAsia"/>
          <w:sz w:val="24"/>
        </w:rPr>
        <w:t>C</w:t>
      </w:r>
      <w:r w:rsidR="00567F57" w:rsidRPr="00AD0A28">
        <w:rPr>
          <w:rFonts w:asciiTheme="majorEastAsia" w:eastAsiaTheme="majorEastAsia" w:hAnsiTheme="majorEastAsia" w:hint="eastAsia"/>
          <w:sz w:val="24"/>
        </w:rPr>
        <w:t xml:space="preserve">  ）依法享受国家规定的职业病待遇。</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A. 接触有害作业的工人   B. 接触有毒、有害的劳动者 C. 职业病病人  D. 工伤职工</w:t>
      </w:r>
    </w:p>
    <w:p w:rsidR="00567F57" w:rsidRPr="00AD0A28" w:rsidRDefault="004E468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4</w:t>
      </w:r>
      <w:r w:rsidR="00567F57" w:rsidRPr="00AD0A28">
        <w:rPr>
          <w:rFonts w:asciiTheme="majorEastAsia" w:eastAsiaTheme="majorEastAsia" w:hAnsiTheme="majorEastAsia" w:hint="eastAsia"/>
          <w:sz w:val="24"/>
        </w:rPr>
        <w:t>、发生危险化学品事故后，应该向（</w:t>
      </w:r>
      <w:r w:rsidR="00045858" w:rsidRPr="00AD0A28">
        <w:rPr>
          <w:rFonts w:asciiTheme="majorEastAsia" w:eastAsiaTheme="majorEastAsia" w:hAnsiTheme="majorEastAsia" w:hint="eastAsia"/>
          <w:sz w:val="24"/>
        </w:rPr>
        <w:t>B</w:t>
      </w:r>
      <w:r w:rsidR="00567F57" w:rsidRPr="00AD0A28">
        <w:rPr>
          <w:rFonts w:asciiTheme="majorEastAsia" w:eastAsiaTheme="majorEastAsia" w:hAnsiTheme="majorEastAsia" w:hint="eastAsia"/>
          <w:sz w:val="24"/>
        </w:rPr>
        <w:t xml:space="preserve">   ）方向疏散。</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A. 下风 B. 上风 C. 顺风 D. 原地</w:t>
      </w:r>
    </w:p>
    <w:p w:rsidR="00567F57" w:rsidRPr="00AD0A28" w:rsidRDefault="004E468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5</w:t>
      </w:r>
      <w:r w:rsidR="00567F57" w:rsidRPr="00AD0A28">
        <w:rPr>
          <w:rFonts w:asciiTheme="majorEastAsia" w:eastAsiaTheme="majorEastAsia" w:hAnsiTheme="majorEastAsia" w:hint="eastAsia"/>
          <w:sz w:val="24"/>
        </w:rPr>
        <w:t>、根据《职业病防治法》，下列（</w:t>
      </w:r>
      <w:r w:rsidR="00045858" w:rsidRPr="00AD0A28">
        <w:rPr>
          <w:rFonts w:asciiTheme="majorEastAsia" w:eastAsiaTheme="majorEastAsia" w:hAnsiTheme="majorEastAsia" w:hint="eastAsia"/>
          <w:sz w:val="24"/>
        </w:rPr>
        <w:t>C</w:t>
      </w:r>
      <w:r w:rsidR="00567F57" w:rsidRPr="00AD0A28">
        <w:rPr>
          <w:rFonts w:asciiTheme="majorEastAsia" w:eastAsiaTheme="majorEastAsia" w:hAnsiTheme="majorEastAsia" w:hint="eastAsia"/>
          <w:sz w:val="24"/>
        </w:rPr>
        <w:t xml:space="preserve">  ）项不属于劳动者在职业活动中应尽的职业卫生义务。</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A. 正确使用和维护职业病防护设备和个人使用的职业病防护用品</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B. 发现职业病危害事故隐患及时报告</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C. 在有职业危害因素的作业场所设置警示标识</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D. 遵守职业病防治法律、法规、规章及操作规程</w:t>
      </w:r>
    </w:p>
    <w:p w:rsidR="00567F57"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6</w:t>
      </w:r>
      <w:r w:rsidR="00567F57" w:rsidRPr="00AD0A28">
        <w:rPr>
          <w:rFonts w:asciiTheme="majorEastAsia" w:eastAsiaTheme="majorEastAsia" w:hAnsiTheme="majorEastAsia" w:hint="eastAsia"/>
          <w:sz w:val="24"/>
        </w:rPr>
        <w:t>、噪声聋是生产性噪声引起的职业病，工作场所操作人员每天连续接触噪声8h，噪声声级卫生限值为（</w:t>
      </w:r>
      <w:r w:rsidR="00045858" w:rsidRPr="00AD0A28">
        <w:rPr>
          <w:rFonts w:asciiTheme="majorEastAsia" w:eastAsiaTheme="majorEastAsia" w:hAnsiTheme="majorEastAsia" w:hint="eastAsia"/>
          <w:sz w:val="24"/>
        </w:rPr>
        <w:t>B</w:t>
      </w:r>
      <w:r w:rsidR="00567F57" w:rsidRPr="00AD0A28">
        <w:rPr>
          <w:rFonts w:asciiTheme="majorEastAsia" w:eastAsiaTheme="majorEastAsia" w:hAnsiTheme="majorEastAsia" w:hint="eastAsia"/>
          <w:sz w:val="24"/>
        </w:rPr>
        <w:t>）。</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sz w:val="24"/>
        </w:rPr>
        <w:t>A</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sz w:val="24"/>
        </w:rPr>
        <w:t xml:space="preserve">75dB(A) </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sz w:val="24"/>
        </w:rPr>
        <w:t xml:space="preserve"> B</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sz w:val="24"/>
        </w:rPr>
        <w:t xml:space="preserve">85dB(A)  </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sz w:val="24"/>
        </w:rPr>
        <w:t>C</w:t>
      </w:r>
      <w:r w:rsidR="00FA77D3" w:rsidRPr="00AD0A28">
        <w:rPr>
          <w:rFonts w:asciiTheme="majorEastAsia" w:eastAsiaTheme="majorEastAsia" w:hAnsiTheme="majorEastAsia" w:hint="eastAsia"/>
          <w:sz w:val="24"/>
        </w:rPr>
        <w:t xml:space="preserve">  </w:t>
      </w:r>
      <w:r w:rsidRPr="00AD0A28">
        <w:rPr>
          <w:rFonts w:asciiTheme="majorEastAsia" w:eastAsiaTheme="majorEastAsia" w:hAnsiTheme="majorEastAsia"/>
          <w:sz w:val="24"/>
        </w:rPr>
        <w:t>88dB(A)</w:t>
      </w:r>
      <w:r w:rsidR="00FA77D3" w:rsidRPr="00AD0A28">
        <w:rPr>
          <w:rFonts w:asciiTheme="majorEastAsia" w:eastAsiaTheme="majorEastAsia" w:hAnsiTheme="majorEastAsia" w:hint="eastAsia"/>
          <w:sz w:val="24"/>
        </w:rPr>
        <w:t xml:space="preserve">            D  90</w:t>
      </w:r>
      <w:r w:rsidR="00FA77D3" w:rsidRPr="00AD0A28">
        <w:rPr>
          <w:rFonts w:asciiTheme="majorEastAsia" w:eastAsiaTheme="majorEastAsia" w:hAnsiTheme="majorEastAsia"/>
          <w:sz w:val="24"/>
        </w:rPr>
        <w:t xml:space="preserve"> dB(A)</w:t>
      </w:r>
    </w:p>
    <w:p w:rsidR="005E39FF"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lastRenderedPageBreak/>
        <w:t xml:space="preserve">7、6.2002年卫生部、劳动和社会保障部公布的职业病目录中列出的法定尘肺不包括：（ </w:t>
      </w:r>
      <w:r w:rsidR="00045858" w:rsidRPr="00AD0A28">
        <w:rPr>
          <w:rFonts w:asciiTheme="majorEastAsia" w:eastAsiaTheme="majorEastAsia" w:hAnsiTheme="majorEastAsia" w:hint="eastAsia"/>
          <w:sz w:val="24"/>
        </w:rPr>
        <w:t>C</w:t>
      </w:r>
      <w:r w:rsidRPr="00AD0A28">
        <w:rPr>
          <w:rFonts w:asciiTheme="majorEastAsia" w:eastAsiaTheme="majorEastAsia" w:hAnsiTheme="majorEastAsia" w:hint="eastAsia"/>
          <w:sz w:val="24"/>
        </w:rPr>
        <w:t xml:space="preserve">  ）。 </w:t>
      </w:r>
      <w:r w:rsidRPr="00AD0A28">
        <w:rPr>
          <w:rFonts w:asciiTheme="majorEastAsia" w:eastAsiaTheme="majorEastAsia" w:hAnsiTheme="majorEastAsia" w:hint="eastAsia"/>
          <w:sz w:val="24"/>
        </w:rPr>
        <w:br/>
        <w:t>A．铝尘肺　 </w:t>
      </w:r>
      <w:r w:rsidR="00231D0D" w:rsidRPr="00AD0A28">
        <w:rPr>
          <w:rFonts w:asciiTheme="majorEastAsia" w:eastAsiaTheme="majorEastAsia" w:hAnsiTheme="majorEastAsia" w:hint="eastAsia"/>
          <w:sz w:val="24"/>
        </w:rPr>
        <w:t xml:space="preserve">     </w:t>
      </w:r>
      <w:r w:rsidRPr="00AD0A28">
        <w:rPr>
          <w:rFonts w:asciiTheme="majorEastAsia" w:eastAsiaTheme="majorEastAsia" w:hAnsiTheme="majorEastAsia" w:hint="eastAsia"/>
          <w:sz w:val="24"/>
        </w:rPr>
        <w:t xml:space="preserve">   B．石墨尘肺　           C．木工尘肺 　</w:t>
      </w:r>
      <w:r w:rsidR="00591704" w:rsidRPr="00AD0A28">
        <w:rPr>
          <w:rFonts w:asciiTheme="majorEastAsia" w:eastAsiaTheme="majorEastAsia" w:hAnsiTheme="majorEastAsia" w:hint="eastAsia"/>
          <w:sz w:val="24"/>
        </w:rPr>
        <w:t xml:space="preserve"> </w:t>
      </w:r>
      <w:r w:rsidRPr="00AD0A28">
        <w:rPr>
          <w:rFonts w:asciiTheme="majorEastAsia" w:eastAsiaTheme="majorEastAsia" w:hAnsiTheme="majorEastAsia" w:hint="eastAsia"/>
          <w:sz w:val="24"/>
        </w:rPr>
        <w:t>D．电焊工尘肺</w:t>
      </w:r>
      <w:r w:rsidRPr="00AD0A28">
        <w:rPr>
          <w:rFonts w:asciiTheme="majorEastAsia" w:eastAsiaTheme="majorEastAsia" w:hAnsiTheme="majorEastAsia" w:hint="eastAsia"/>
          <w:sz w:val="24"/>
        </w:rPr>
        <w:br/>
      </w:r>
      <w:r w:rsidR="005E39FF" w:rsidRPr="00AD0A28">
        <w:rPr>
          <w:rFonts w:asciiTheme="majorEastAsia" w:eastAsiaTheme="majorEastAsia" w:hAnsiTheme="majorEastAsia" w:hint="eastAsia"/>
          <w:sz w:val="24"/>
        </w:rPr>
        <w:t>8</w:t>
      </w:r>
      <w:r w:rsidRPr="00AD0A28">
        <w:rPr>
          <w:rFonts w:asciiTheme="majorEastAsia" w:eastAsiaTheme="majorEastAsia" w:hAnsiTheme="majorEastAsia" w:hint="eastAsia"/>
          <w:sz w:val="24"/>
        </w:rPr>
        <w:t xml:space="preserve">.游离二氧化硅粉尘能引起接触粉尘的职工患（ </w:t>
      </w:r>
      <w:r w:rsidR="00045858" w:rsidRPr="00AD0A28">
        <w:rPr>
          <w:rFonts w:asciiTheme="majorEastAsia" w:eastAsiaTheme="majorEastAsia" w:hAnsiTheme="majorEastAsia" w:hint="eastAsia"/>
          <w:sz w:val="24"/>
        </w:rPr>
        <w:t>C</w:t>
      </w:r>
      <w:r w:rsidRPr="00AD0A28">
        <w:rPr>
          <w:rFonts w:asciiTheme="majorEastAsia" w:eastAsiaTheme="majorEastAsia" w:hAnsiTheme="majorEastAsia" w:hint="eastAsia"/>
          <w:sz w:val="24"/>
        </w:rPr>
        <w:t xml:space="preserve">  ）病。 </w:t>
      </w:r>
      <w:r w:rsidRPr="00AD0A28">
        <w:rPr>
          <w:rFonts w:asciiTheme="majorEastAsia" w:eastAsiaTheme="majorEastAsia" w:hAnsiTheme="majorEastAsia" w:hint="eastAsia"/>
          <w:sz w:val="24"/>
        </w:rPr>
        <w:br/>
        <w:t xml:space="preserve">A．鼻腔癌　　B．皮肤肿瘤　　C．矽肺　　D．食道癌 </w:t>
      </w:r>
      <w:r w:rsidRPr="00AD0A28">
        <w:rPr>
          <w:rFonts w:asciiTheme="majorEastAsia" w:eastAsiaTheme="majorEastAsia" w:hAnsiTheme="majorEastAsia" w:hint="eastAsia"/>
          <w:sz w:val="24"/>
        </w:rPr>
        <w:br/>
      </w:r>
      <w:r w:rsidR="005E39FF" w:rsidRPr="00AD0A28">
        <w:rPr>
          <w:rFonts w:asciiTheme="majorEastAsia" w:eastAsiaTheme="majorEastAsia" w:hAnsiTheme="majorEastAsia" w:hint="eastAsia"/>
          <w:sz w:val="24"/>
        </w:rPr>
        <w:t>9</w:t>
      </w:r>
      <w:r w:rsidRPr="00AD0A28">
        <w:rPr>
          <w:rFonts w:asciiTheme="majorEastAsia" w:eastAsiaTheme="majorEastAsia" w:hAnsiTheme="majorEastAsia" w:hint="eastAsia"/>
          <w:sz w:val="24"/>
        </w:rPr>
        <w:t>生产性噪声或工业噪声分为（</w:t>
      </w:r>
      <w:r w:rsidR="00045858" w:rsidRPr="00AD0A28">
        <w:rPr>
          <w:rFonts w:asciiTheme="majorEastAsia" w:eastAsiaTheme="majorEastAsia" w:hAnsiTheme="majorEastAsia" w:hint="eastAsia"/>
          <w:sz w:val="24"/>
        </w:rPr>
        <w:t>B</w:t>
      </w:r>
      <w:r w:rsidR="00231D0D" w:rsidRPr="00AD0A28">
        <w:rPr>
          <w:rFonts w:asciiTheme="majorEastAsia" w:eastAsiaTheme="majorEastAsia" w:hAnsiTheme="majorEastAsia" w:hint="eastAsia"/>
          <w:sz w:val="24"/>
        </w:rPr>
        <w:t xml:space="preserve">  </w:t>
      </w:r>
      <w:r w:rsidRPr="00AD0A28">
        <w:rPr>
          <w:rFonts w:asciiTheme="majorEastAsia" w:eastAsiaTheme="majorEastAsia" w:hAnsiTheme="majorEastAsia" w:hint="eastAsia"/>
          <w:sz w:val="24"/>
        </w:rPr>
        <w:t xml:space="preserve">）。 </w:t>
      </w:r>
      <w:r w:rsidRPr="00AD0A28">
        <w:rPr>
          <w:rFonts w:asciiTheme="majorEastAsia" w:eastAsiaTheme="majorEastAsia" w:hAnsiTheme="majorEastAsia" w:hint="eastAsia"/>
          <w:sz w:val="24"/>
        </w:rPr>
        <w:br/>
        <w:t>A</w:t>
      </w:r>
      <w:r w:rsidR="005E39FF" w:rsidRPr="00AD0A28">
        <w:rPr>
          <w:rFonts w:asciiTheme="majorEastAsia" w:eastAsiaTheme="majorEastAsia" w:hAnsiTheme="majorEastAsia" w:hint="eastAsia"/>
          <w:sz w:val="24"/>
        </w:rPr>
        <w:t xml:space="preserve">．空气动力噪音和机械性噪音　  </w:t>
      </w:r>
      <w:r w:rsidRPr="00AD0A28">
        <w:rPr>
          <w:rFonts w:asciiTheme="majorEastAsia" w:eastAsiaTheme="majorEastAsia" w:hAnsiTheme="majorEastAsia" w:hint="eastAsia"/>
          <w:sz w:val="24"/>
        </w:rPr>
        <w:t xml:space="preserve">B．空气动力噪音、机械性噪音和电磁性噪音 </w:t>
      </w:r>
    </w:p>
    <w:p w:rsidR="00FA77D3" w:rsidRPr="00AD0A28" w:rsidRDefault="00FA77D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C</w:t>
      </w:r>
      <w:r w:rsidR="005E39FF" w:rsidRPr="00AD0A28">
        <w:rPr>
          <w:rFonts w:asciiTheme="majorEastAsia" w:eastAsiaTheme="majorEastAsia" w:hAnsiTheme="majorEastAsia" w:hint="eastAsia"/>
          <w:sz w:val="24"/>
        </w:rPr>
        <w:t>．空气动力噪音和电磁性噪</w:t>
      </w:r>
      <w:r w:rsidRPr="00AD0A28">
        <w:rPr>
          <w:rFonts w:asciiTheme="majorEastAsia" w:eastAsiaTheme="majorEastAsia" w:hAnsiTheme="majorEastAsia" w:hint="eastAsia"/>
          <w:sz w:val="24"/>
        </w:rPr>
        <w:t>D</w:t>
      </w:r>
      <w:r w:rsidR="005E39FF" w:rsidRPr="00AD0A28">
        <w:rPr>
          <w:rFonts w:asciiTheme="majorEastAsia" w:eastAsiaTheme="majorEastAsia" w:hAnsiTheme="majorEastAsia" w:hint="eastAsia"/>
          <w:sz w:val="24"/>
        </w:rPr>
        <w:t>.</w:t>
      </w:r>
      <w:r w:rsidRPr="00AD0A28">
        <w:rPr>
          <w:rFonts w:asciiTheme="majorEastAsia" w:eastAsiaTheme="majorEastAsia" w:hAnsiTheme="majorEastAsia" w:hint="eastAsia"/>
          <w:sz w:val="24"/>
        </w:rPr>
        <w:t>空气动力性噪音、机械性噪音电磁性噪音和气体排放性噪音</w:t>
      </w:r>
    </w:p>
    <w:p w:rsidR="00567F57" w:rsidRPr="00AD0A28" w:rsidRDefault="005E39FF"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10当发现有大量毒气散发时，应迅速佩戴合适的（</w:t>
      </w:r>
      <w:r w:rsidR="00231D0D" w:rsidRPr="00AD0A28">
        <w:rPr>
          <w:rFonts w:asciiTheme="majorEastAsia" w:eastAsiaTheme="majorEastAsia" w:hAnsiTheme="majorEastAsia" w:hint="eastAsia"/>
          <w:sz w:val="24"/>
        </w:rPr>
        <w:t xml:space="preserve"> </w:t>
      </w:r>
      <w:r w:rsidR="00045858" w:rsidRPr="00AD0A28">
        <w:rPr>
          <w:rFonts w:asciiTheme="majorEastAsia" w:eastAsiaTheme="majorEastAsia" w:hAnsiTheme="majorEastAsia" w:hint="eastAsia"/>
          <w:sz w:val="24"/>
        </w:rPr>
        <w:t>A</w:t>
      </w:r>
      <w:r w:rsidRPr="00AD0A28">
        <w:rPr>
          <w:rFonts w:asciiTheme="majorEastAsia" w:eastAsiaTheme="majorEastAsia" w:hAnsiTheme="majorEastAsia" w:hint="eastAsia"/>
          <w:sz w:val="24"/>
        </w:rPr>
        <w:t xml:space="preserve">  ）</w:t>
      </w:r>
    </w:p>
    <w:p w:rsidR="005E39FF" w:rsidRPr="00AD0A28" w:rsidRDefault="005E39FF"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A防毒面具       B 眼镜         C手套             D口罩</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三、判断题</w:t>
      </w:r>
      <w:r w:rsidR="005E39FF" w:rsidRPr="00AD0A28">
        <w:rPr>
          <w:rFonts w:asciiTheme="majorEastAsia" w:eastAsiaTheme="majorEastAsia" w:hAnsiTheme="majorEastAsia" w:hint="eastAsia"/>
          <w:sz w:val="24"/>
        </w:rPr>
        <w:t>（每题</w:t>
      </w:r>
      <w:r w:rsidR="00045858" w:rsidRPr="00AD0A28">
        <w:rPr>
          <w:rFonts w:asciiTheme="majorEastAsia" w:eastAsiaTheme="majorEastAsia" w:hAnsiTheme="majorEastAsia" w:hint="eastAsia"/>
          <w:sz w:val="24"/>
        </w:rPr>
        <w:t>2</w:t>
      </w:r>
      <w:r w:rsidR="005E39FF" w:rsidRPr="00AD0A28">
        <w:rPr>
          <w:rFonts w:asciiTheme="majorEastAsia" w:eastAsiaTheme="majorEastAsia" w:hAnsiTheme="majorEastAsia" w:hint="eastAsia"/>
          <w:sz w:val="24"/>
        </w:rPr>
        <w:t>分，共</w:t>
      </w:r>
      <w:r w:rsidR="00045858" w:rsidRPr="00AD0A28">
        <w:rPr>
          <w:rFonts w:asciiTheme="majorEastAsia" w:eastAsiaTheme="majorEastAsia" w:hAnsiTheme="majorEastAsia" w:hint="eastAsia"/>
          <w:sz w:val="24"/>
        </w:rPr>
        <w:t>40</w:t>
      </w:r>
      <w:r w:rsidR="005E39FF" w:rsidRPr="00AD0A28">
        <w:rPr>
          <w:rFonts w:asciiTheme="majorEastAsia" w:eastAsiaTheme="majorEastAsia" w:hAnsiTheme="majorEastAsia" w:hint="eastAsia"/>
          <w:sz w:val="24"/>
        </w:rPr>
        <w:t>分）</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1、职业健康检查应当由省级以上人民政府卫生行政部门批准的医疗卫生机构承担。（</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2、劳动者与用人单位签订劳动合同（含聘用合同）时，有权了解工作过程中产生的职业病危害及其后果、职业病防护措施和待遇等，并要求在劳动合同中写明。（</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3、粉尘危害行业的作业工人只需配戴一般卫生口罩就可有效防止尘肺病。（</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4、职业健康检查和相关医学观察的费用应由劳动者自己承担。（ </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5、</w:t>
      </w:r>
      <w:r w:rsidRPr="00AD0A28">
        <w:rPr>
          <w:rFonts w:asciiTheme="majorEastAsia" w:eastAsiaTheme="majorEastAsia" w:hAnsiTheme="majorEastAsia"/>
          <w:sz w:val="24"/>
        </w:rPr>
        <w:t>未成年人、女职工、有职业禁忌的劳动者，在职业病防治法中享有特殊的职业卫生保护的权利。</w:t>
      </w:r>
      <w:r w:rsidRPr="00AD0A28">
        <w:rPr>
          <w:rFonts w:asciiTheme="majorEastAsia" w:eastAsiaTheme="majorEastAsia" w:hAnsiTheme="majorEastAsia" w:hint="eastAsia"/>
          <w:sz w:val="24"/>
        </w:rPr>
        <w:t>（</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6、对可能发生急性职业损伤的有毒、有害工作场所，用人单位应该设置报警装置，配置现场急救用品、冲洗设备、应急撤离通道和必要的泻险区。（</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67F57" w:rsidRPr="00AD0A28" w:rsidRDefault="00567F57"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7、疑似职业病病人诊断或者医学观察期间，经领导同意，用人单位可以解除或终止于其订立的劳动合同。（</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2E131D" w:rsidRPr="00AD0A28" w:rsidRDefault="002E131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8.噪声对人体的危害就是对听觉系统的暂时性或长期病理损伤。（ </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C94884" w:rsidRPr="00AD0A28" w:rsidRDefault="002E131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9、电焊工人除应注意眼睛防护外，还应防止焊尘、焊烟对人体的危害。（  </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4E468D" w:rsidRPr="00AD0A28" w:rsidRDefault="002E131D"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10、常用的工业毒物危害治理措施包括设局部排气罩及时排出厂外。（  </w:t>
      </w:r>
      <w:r w:rsidR="00045858"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11、职业健康项目申报同时采取电子数据和纸质文本两种方式。（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12、职业健康监护中出现新发职业病（职业中毒）或者两例以上凝似职业病（职业中毒）的，用人单位应当及时向所在安监部门报告。（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13、职业病病人变动工作单位后，不能再享受工伤待遇。（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14、职业危害严重的建设项目，实行职业病危害预评价制度。（</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15、建设单位及参加建设单位有关工作的专家，可以参与建设项目职业卫生“三同时”的审核，审查及竣工验收工作。（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lastRenderedPageBreak/>
        <w:t xml:space="preserve">16、建设单位应当对职业危害预评价报告的真实性、合法性负责。（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17、我国职业病防治工作的基本方针是预防为主、防治结合。（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18、劳动者查出患职业病或凝似职业病以及在进行职业病治疗和医学康复之间，用人单位不得解除与劳动者订立的劳动合同。（</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 xml:space="preserve"> ）</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19、对遭受或者可能遭受急性职业病危害的劳动者，用人单位应当及时组织救治、进行健康检查和医学观察，所需费用由用人单位承担。（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591704" w:rsidRPr="00AD0A28" w:rsidRDefault="00591704"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 xml:space="preserve">20、患职业病属于工伤。（ </w:t>
      </w:r>
      <w:r w:rsidRPr="00AD0A28">
        <w:rPr>
          <w:rFonts w:asciiTheme="majorEastAsia" w:eastAsiaTheme="majorEastAsia" w:hAnsiTheme="majorEastAsia" w:hint="eastAsia"/>
          <w:b/>
          <w:sz w:val="24"/>
        </w:rPr>
        <w:t>√</w:t>
      </w:r>
      <w:r w:rsidRPr="00AD0A28">
        <w:rPr>
          <w:rFonts w:asciiTheme="majorEastAsia" w:eastAsiaTheme="majorEastAsia" w:hAnsiTheme="majorEastAsia" w:hint="eastAsia"/>
          <w:sz w:val="24"/>
        </w:rPr>
        <w:t>）</w:t>
      </w:r>
    </w:p>
    <w:p w:rsidR="00E97A4C" w:rsidRPr="00AD0A28" w:rsidRDefault="0076207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四</w:t>
      </w:r>
      <w:r w:rsidR="00D743F3" w:rsidRPr="00AD0A28">
        <w:rPr>
          <w:rFonts w:asciiTheme="majorEastAsia" w:eastAsiaTheme="majorEastAsia" w:hAnsiTheme="majorEastAsia" w:hint="eastAsia"/>
          <w:sz w:val="24"/>
        </w:rPr>
        <w:t>、简答题（第一题10分，第二题20分）</w:t>
      </w:r>
    </w:p>
    <w:p w:rsidR="00E97A4C" w:rsidRPr="00AD0A28" w:rsidRDefault="00D743F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1、劳动者的职业卫生保护权利有哪些？</w:t>
      </w:r>
    </w:p>
    <w:p w:rsidR="00762073" w:rsidRPr="00AD0A28" w:rsidRDefault="00D14E9B" w:rsidP="00AD0A28">
      <w:pPr>
        <w:spacing w:line="360" w:lineRule="auto"/>
        <w:rPr>
          <w:rFonts w:asciiTheme="majorEastAsia" w:eastAsiaTheme="majorEastAsia" w:hAnsiTheme="majorEastAsia"/>
          <w:sz w:val="24"/>
        </w:rPr>
      </w:pPr>
      <w:r w:rsidRPr="00D14E9B">
        <w:rPr>
          <w:rFonts w:asciiTheme="majorEastAsia" w:eastAsiaTheme="majorEastAsia" w:hAnsiTheme="majorEastAsia" w:cs="Arial"/>
          <w:sz w:val="24"/>
          <w:shd w:val="clear" w:color="auto" w:fill="FFFFFF"/>
        </w:rPr>
        <w:t>(1)享受教育培训权、依法获得</w:t>
      </w:r>
      <w:r w:rsidRPr="00D14E9B">
        <w:rPr>
          <w:rStyle w:val="a7"/>
          <w:rFonts w:asciiTheme="majorEastAsia" w:eastAsiaTheme="majorEastAsia" w:hAnsiTheme="majorEastAsia" w:cs="Arial"/>
          <w:i w:val="0"/>
          <w:iCs w:val="0"/>
          <w:sz w:val="24"/>
          <w:shd w:val="clear" w:color="auto" w:fill="FFFFFF"/>
        </w:rPr>
        <w:t>职业卫生</w:t>
      </w:r>
      <w:r w:rsidRPr="00D14E9B">
        <w:rPr>
          <w:rFonts w:asciiTheme="majorEastAsia" w:eastAsiaTheme="majorEastAsia" w:hAnsiTheme="majorEastAsia" w:cs="Arial"/>
          <w:sz w:val="24"/>
          <w:shd w:val="clear" w:color="auto" w:fill="FFFFFF"/>
        </w:rPr>
        <w:t>教育、培训。</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(2)享受健康服务权，依法获得职业健康检查、职业病诊疗、康复等职业病防治服务。</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(3)享受知情权、有权了解</w:t>
      </w:r>
      <w:r w:rsidRPr="00D14E9B">
        <w:rPr>
          <w:rStyle w:val="a7"/>
          <w:rFonts w:asciiTheme="majorEastAsia" w:eastAsiaTheme="majorEastAsia" w:hAnsiTheme="majorEastAsia" w:cs="Arial"/>
          <w:i w:val="0"/>
          <w:iCs w:val="0"/>
          <w:sz w:val="24"/>
          <w:shd w:val="clear" w:color="auto" w:fill="FFFFFF"/>
        </w:rPr>
        <w:t>工作</w:t>
      </w:r>
      <w:r w:rsidRPr="00D14E9B">
        <w:rPr>
          <w:rFonts w:asciiTheme="majorEastAsia" w:eastAsiaTheme="majorEastAsia" w:hAnsiTheme="majorEastAsia" w:cs="Arial"/>
          <w:sz w:val="24"/>
          <w:shd w:val="clear" w:color="auto" w:fill="FFFFFF"/>
        </w:rPr>
        <w:t>场所产生或者可能产生的职业危害因素、危害程度、危害后果、防护措施以及相关待遇等。</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(4)仅受卫生防护权，有权要求用人单位提供符合预防职业病要求的职业病防护设施和个人使用的职业病防护用品，改善</w:t>
      </w:r>
      <w:r w:rsidRPr="00D14E9B">
        <w:rPr>
          <w:rStyle w:val="a7"/>
          <w:rFonts w:asciiTheme="majorEastAsia" w:eastAsiaTheme="majorEastAsia" w:hAnsiTheme="majorEastAsia" w:cs="Arial"/>
          <w:i w:val="0"/>
          <w:iCs w:val="0"/>
          <w:sz w:val="24"/>
          <w:shd w:val="clear" w:color="auto" w:fill="FFFFFF"/>
        </w:rPr>
        <w:t>工作</w:t>
      </w:r>
      <w:r w:rsidRPr="00D14E9B">
        <w:rPr>
          <w:rFonts w:asciiTheme="majorEastAsia" w:eastAsiaTheme="majorEastAsia" w:hAnsiTheme="majorEastAsia" w:cs="Arial"/>
          <w:sz w:val="24"/>
          <w:shd w:val="clear" w:color="auto" w:fill="FFFFFF"/>
        </w:rPr>
        <w:t>条件。</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(5)享受批评、检举、报告权，对违反职业病防治法律、法规以及危及生命健康的行为提出批评、检举和控告。</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享受拒绝违章</w:t>
      </w:r>
      <w:r w:rsidRPr="00D14E9B">
        <w:rPr>
          <w:rStyle w:val="a7"/>
          <w:rFonts w:asciiTheme="majorEastAsia" w:eastAsiaTheme="majorEastAsia" w:hAnsiTheme="majorEastAsia" w:cs="Arial"/>
          <w:i w:val="0"/>
          <w:iCs w:val="0"/>
          <w:sz w:val="24"/>
          <w:shd w:val="clear" w:color="auto" w:fill="FFFFFF"/>
        </w:rPr>
        <w:t>作业</w:t>
      </w:r>
      <w:r w:rsidRPr="00D14E9B">
        <w:rPr>
          <w:rFonts w:asciiTheme="majorEastAsia" w:eastAsiaTheme="majorEastAsia" w:hAnsiTheme="majorEastAsia" w:cs="Arial"/>
          <w:sz w:val="24"/>
          <w:shd w:val="clear" w:color="auto" w:fill="FFFFFF"/>
        </w:rPr>
        <w:t>权、有权拒绝违章指挥和强令进行没有职业病防护措施的</w:t>
      </w:r>
      <w:r w:rsidRPr="00D14E9B">
        <w:rPr>
          <w:rStyle w:val="a7"/>
          <w:rFonts w:asciiTheme="majorEastAsia" w:eastAsiaTheme="majorEastAsia" w:hAnsiTheme="majorEastAsia" w:cs="Arial"/>
          <w:i w:val="0"/>
          <w:iCs w:val="0"/>
          <w:sz w:val="24"/>
          <w:shd w:val="clear" w:color="auto" w:fill="FFFFFF"/>
        </w:rPr>
        <w:t>作业</w:t>
      </w:r>
      <w:r w:rsidRPr="00D14E9B">
        <w:rPr>
          <w:rFonts w:asciiTheme="majorEastAsia" w:eastAsiaTheme="majorEastAsia" w:hAnsiTheme="majorEastAsia" w:cs="Arial"/>
          <w:sz w:val="24"/>
          <w:shd w:val="clear" w:color="auto" w:fill="FFFFFF"/>
        </w:rPr>
        <w:t>。</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(6)享受参与决策权，参与用人单位</w:t>
      </w:r>
      <w:r w:rsidRPr="00D14E9B">
        <w:rPr>
          <w:rStyle w:val="a7"/>
          <w:rFonts w:asciiTheme="majorEastAsia" w:eastAsiaTheme="majorEastAsia" w:hAnsiTheme="majorEastAsia" w:cs="Arial"/>
          <w:i w:val="0"/>
          <w:iCs w:val="0"/>
          <w:sz w:val="24"/>
          <w:shd w:val="clear" w:color="auto" w:fill="FFFFFF"/>
        </w:rPr>
        <w:t>职业卫生工作</w:t>
      </w:r>
      <w:r w:rsidRPr="00D14E9B">
        <w:rPr>
          <w:rFonts w:asciiTheme="majorEastAsia" w:eastAsiaTheme="majorEastAsia" w:hAnsiTheme="majorEastAsia" w:cs="Arial"/>
          <w:sz w:val="24"/>
          <w:shd w:val="clear" w:color="auto" w:fill="FFFFFF"/>
        </w:rPr>
        <w:t>的民主管理，对职业病防治</w:t>
      </w:r>
      <w:r w:rsidRPr="00D14E9B">
        <w:rPr>
          <w:rStyle w:val="a7"/>
          <w:rFonts w:asciiTheme="majorEastAsia" w:eastAsiaTheme="majorEastAsia" w:hAnsiTheme="majorEastAsia" w:cs="Arial"/>
          <w:i w:val="0"/>
          <w:iCs w:val="0"/>
          <w:sz w:val="24"/>
          <w:shd w:val="clear" w:color="auto" w:fill="FFFFFF"/>
        </w:rPr>
        <w:t>工作</w:t>
      </w:r>
      <w:r w:rsidRPr="00D14E9B">
        <w:rPr>
          <w:rFonts w:asciiTheme="majorEastAsia" w:eastAsiaTheme="majorEastAsia" w:hAnsiTheme="majorEastAsia" w:cs="Arial"/>
          <w:sz w:val="24"/>
          <w:shd w:val="clear" w:color="auto" w:fill="FFFFFF"/>
        </w:rPr>
        <w:t>提出意见和建议。</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(7)享受工伤社会保险权。</w:t>
      </w:r>
      <w:r w:rsidRPr="00D14E9B">
        <w:rPr>
          <w:rFonts w:asciiTheme="majorEastAsia" w:eastAsiaTheme="majorEastAsia" w:hAnsiTheme="majorEastAsia" w:cs="Arial"/>
          <w:sz w:val="24"/>
        </w:rPr>
        <w:br/>
      </w:r>
      <w:r w:rsidRPr="00D14E9B">
        <w:rPr>
          <w:rFonts w:asciiTheme="majorEastAsia" w:eastAsiaTheme="majorEastAsia" w:hAnsiTheme="majorEastAsia" w:cs="Arial"/>
          <w:sz w:val="24"/>
          <w:shd w:val="clear" w:color="auto" w:fill="FFFFFF"/>
        </w:rPr>
        <w:t>(8)享受赔偿权，对职业危害造成的健康损害有依法要求赔偿的</w:t>
      </w:r>
      <w:r w:rsidRPr="00D14E9B">
        <w:rPr>
          <w:rStyle w:val="a7"/>
          <w:rFonts w:asciiTheme="majorEastAsia" w:eastAsiaTheme="majorEastAsia" w:hAnsiTheme="majorEastAsia" w:cs="Arial"/>
          <w:i w:val="0"/>
          <w:iCs w:val="0"/>
          <w:sz w:val="24"/>
          <w:shd w:val="clear" w:color="auto" w:fill="FFFFFF"/>
        </w:rPr>
        <w:t>权利</w:t>
      </w:r>
      <w:r w:rsidRPr="00D14E9B">
        <w:rPr>
          <w:rFonts w:asciiTheme="majorEastAsia" w:eastAsiaTheme="majorEastAsia" w:hAnsiTheme="majorEastAsia" w:cs="Arial"/>
          <w:sz w:val="24"/>
          <w:shd w:val="clear" w:color="auto" w:fill="FFFFFF"/>
        </w:rPr>
        <w:t>。</w:t>
      </w:r>
    </w:p>
    <w:p w:rsidR="00762073" w:rsidRPr="00AD0A28" w:rsidRDefault="00762073" w:rsidP="00AD0A28">
      <w:pPr>
        <w:spacing w:line="360" w:lineRule="auto"/>
        <w:rPr>
          <w:rFonts w:asciiTheme="majorEastAsia" w:eastAsiaTheme="majorEastAsia" w:hAnsiTheme="majorEastAsia"/>
          <w:sz w:val="24"/>
        </w:rPr>
      </w:pPr>
    </w:p>
    <w:p w:rsidR="00762073" w:rsidRPr="00AD0A28" w:rsidRDefault="00762073" w:rsidP="00AD0A28">
      <w:pPr>
        <w:spacing w:line="360" w:lineRule="auto"/>
        <w:rPr>
          <w:rFonts w:asciiTheme="majorEastAsia" w:eastAsiaTheme="majorEastAsia" w:hAnsiTheme="majorEastAsia"/>
          <w:sz w:val="24"/>
        </w:rPr>
      </w:pPr>
    </w:p>
    <w:p w:rsidR="00D743F3" w:rsidRPr="00AD0A28" w:rsidRDefault="00D743F3" w:rsidP="00AD0A28">
      <w:pPr>
        <w:spacing w:line="360" w:lineRule="auto"/>
        <w:rPr>
          <w:rFonts w:asciiTheme="majorEastAsia" w:eastAsiaTheme="majorEastAsia" w:hAnsiTheme="majorEastAsia"/>
          <w:sz w:val="24"/>
        </w:rPr>
      </w:pPr>
      <w:r w:rsidRPr="00AD0A28">
        <w:rPr>
          <w:rFonts w:asciiTheme="majorEastAsia" w:eastAsiaTheme="majorEastAsia" w:hAnsiTheme="majorEastAsia" w:hint="eastAsia"/>
          <w:sz w:val="24"/>
        </w:rPr>
        <w:t>2、</w:t>
      </w:r>
      <w:r w:rsidR="00A6059E" w:rsidRPr="00AD0A28">
        <w:rPr>
          <w:rFonts w:asciiTheme="majorEastAsia" w:eastAsiaTheme="majorEastAsia" w:hAnsiTheme="majorEastAsia" w:hint="eastAsia"/>
          <w:sz w:val="24"/>
        </w:rPr>
        <w:t>你所在岗位主要存在哪几种职业病危害？应采取哪些防护措施？</w:t>
      </w:r>
    </w:p>
    <w:p w:rsidR="00E97A4C" w:rsidRPr="00AD0A28" w:rsidRDefault="00E97A4C" w:rsidP="002E131D"/>
    <w:sectPr w:rsidR="00E97A4C" w:rsidRPr="00AD0A28" w:rsidSect="00231D0D">
      <w:headerReference w:type="default" r:id="rId7"/>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071" w:rsidRDefault="00C81071">
      <w:r>
        <w:separator/>
      </w:r>
    </w:p>
  </w:endnote>
  <w:endnote w:type="continuationSeparator" w:id="1">
    <w:p w:rsidR="00C81071" w:rsidRDefault="00C810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071" w:rsidRDefault="00C81071">
      <w:r>
        <w:separator/>
      </w:r>
    </w:p>
  </w:footnote>
  <w:footnote w:type="continuationSeparator" w:id="1">
    <w:p w:rsidR="00C81071" w:rsidRDefault="00C810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4884" w:rsidRDefault="00C94884" w:rsidP="00567F57">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12835"/>
    <w:multiLevelType w:val="hybridMultilevel"/>
    <w:tmpl w:val="09E03188"/>
    <w:lvl w:ilvl="0" w:tplc="B0B6AF5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606554B"/>
    <w:multiLevelType w:val="hybridMultilevel"/>
    <w:tmpl w:val="7CAE989E"/>
    <w:lvl w:ilvl="0" w:tplc="2C52C052">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7F57"/>
    <w:rsid w:val="00011BC4"/>
    <w:rsid w:val="00045858"/>
    <w:rsid w:val="000945FC"/>
    <w:rsid w:val="00162EC3"/>
    <w:rsid w:val="00231D0D"/>
    <w:rsid w:val="002624DB"/>
    <w:rsid w:val="002E131D"/>
    <w:rsid w:val="00356CFF"/>
    <w:rsid w:val="0036433A"/>
    <w:rsid w:val="004A1C86"/>
    <w:rsid w:val="004A6244"/>
    <w:rsid w:val="004D0D6A"/>
    <w:rsid w:val="004E468D"/>
    <w:rsid w:val="00567F57"/>
    <w:rsid w:val="00591704"/>
    <w:rsid w:val="005C339D"/>
    <w:rsid w:val="005E39FF"/>
    <w:rsid w:val="00762073"/>
    <w:rsid w:val="007C00EE"/>
    <w:rsid w:val="00847A62"/>
    <w:rsid w:val="00982112"/>
    <w:rsid w:val="009A2E2D"/>
    <w:rsid w:val="00A6059E"/>
    <w:rsid w:val="00AD0A28"/>
    <w:rsid w:val="00B502AB"/>
    <w:rsid w:val="00BB42E0"/>
    <w:rsid w:val="00C30A51"/>
    <w:rsid w:val="00C81071"/>
    <w:rsid w:val="00C83DE4"/>
    <w:rsid w:val="00C94884"/>
    <w:rsid w:val="00CF7DEB"/>
    <w:rsid w:val="00D14E9B"/>
    <w:rsid w:val="00D743F3"/>
    <w:rsid w:val="00D75F07"/>
    <w:rsid w:val="00D94ABF"/>
    <w:rsid w:val="00E0690F"/>
    <w:rsid w:val="00E7224A"/>
    <w:rsid w:val="00E97A4C"/>
    <w:rsid w:val="00F41E7E"/>
    <w:rsid w:val="00FA77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7F5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67F57"/>
    <w:pPr>
      <w:pBdr>
        <w:bottom w:val="single" w:sz="6" w:space="1" w:color="auto"/>
      </w:pBdr>
      <w:tabs>
        <w:tab w:val="center" w:pos="4153"/>
        <w:tab w:val="right" w:pos="8306"/>
      </w:tabs>
      <w:snapToGrid w:val="0"/>
      <w:jc w:val="center"/>
    </w:pPr>
    <w:rPr>
      <w:sz w:val="18"/>
      <w:szCs w:val="18"/>
    </w:rPr>
  </w:style>
  <w:style w:type="paragraph" w:styleId="a4">
    <w:name w:val="footer"/>
    <w:basedOn w:val="a"/>
    <w:rsid w:val="00567F57"/>
    <w:pPr>
      <w:tabs>
        <w:tab w:val="center" w:pos="4153"/>
        <w:tab w:val="right" w:pos="8306"/>
      </w:tabs>
      <w:snapToGrid w:val="0"/>
      <w:jc w:val="left"/>
    </w:pPr>
    <w:rPr>
      <w:sz w:val="18"/>
      <w:szCs w:val="18"/>
    </w:rPr>
  </w:style>
  <w:style w:type="character" w:styleId="a5">
    <w:name w:val="Hyperlink"/>
    <w:rsid w:val="00567F57"/>
    <w:rPr>
      <w:color w:val="0000FF"/>
      <w:u w:val="single"/>
    </w:rPr>
  </w:style>
  <w:style w:type="paragraph" w:styleId="a6">
    <w:name w:val="Normal (Web)"/>
    <w:basedOn w:val="a"/>
    <w:rsid w:val="00FA77D3"/>
    <w:pPr>
      <w:widowControl/>
      <w:spacing w:before="100" w:beforeAutospacing="1" w:after="100" w:afterAutospacing="1"/>
      <w:jc w:val="left"/>
    </w:pPr>
    <w:rPr>
      <w:rFonts w:ascii="宋体" w:hAnsi="宋体" w:cs="宋体"/>
      <w:kern w:val="0"/>
      <w:sz w:val="24"/>
    </w:rPr>
  </w:style>
  <w:style w:type="character" w:styleId="a7">
    <w:name w:val="Emphasis"/>
    <w:basedOn w:val="a0"/>
    <w:uiPriority w:val="20"/>
    <w:qFormat/>
    <w:rsid w:val="00D14E9B"/>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3</Pages>
  <Words>408</Words>
  <Characters>2331</Characters>
  <Application>Microsoft Office Word</Application>
  <DocSecurity>0</DocSecurity>
  <Lines>19</Lines>
  <Paragraphs>5</Paragraphs>
  <ScaleCrop>false</ScaleCrop>
  <Company>China</Company>
  <LinksUpToDate>false</LinksUpToDate>
  <CharactersWithSpaces>2734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10</cp:revision>
  <dcterms:created xsi:type="dcterms:W3CDTF">2012-09-18T08:53:00Z</dcterms:created>
  <dcterms:modified xsi:type="dcterms:W3CDTF">2018-01-08T01:15:00Z</dcterms:modified>
</cp:coreProperties>
</file>